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49" w:rsidRDefault="00DB3F49" w:rsidP="00C664A9">
      <w:pPr>
        <w:pStyle w:val="a3"/>
        <w:shd w:val="clear" w:color="auto" w:fill="FFFFFF"/>
        <w:spacing w:after="240" w:line="450" w:lineRule="atLeast"/>
        <w:ind w:firstLine="480"/>
        <w:jc w:val="center"/>
        <w:rPr>
          <w:rFonts w:eastAsiaTheme="minorEastAsia"/>
          <w:b/>
        </w:rPr>
      </w:pPr>
      <w:r>
        <w:rPr>
          <w:rFonts w:eastAsiaTheme="minorEastAsia" w:hint="eastAsia"/>
          <w:b/>
        </w:rPr>
        <w:t>《</w:t>
      </w:r>
      <w:r w:rsidR="00EE41FC" w:rsidRPr="00A817F8">
        <w:rPr>
          <w:rFonts w:hint="eastAsia"/>
          <w:b/>
        </w:rPr>
        <w:t>辛集市佳联化工有限公司</w:t>
      </w:r>
      <w:r w:rsidR="00C664A9" w:rsidRPr="00C664A9">
        <w:rPr>
          <w:rFonts w:ascii="Times New Roman" w:eastAsiaTheme="minorEastAsia" w:hAnsi="Times New Roman" w:hint="eastAsia"/>
          <w:b/>
          <w:color w:val="000000"/>
        </w:rPr>
        <w:t>土壤污染状况初步调查报告</w:t>
      </w:r>
      <w:r>
        <w:rPr>
          <w:rFonts w:eastAsiaTheme="minorEastAsia" w:hint="eastAsia"/>
          <w:b/>
        </w:rPr>
        <w:t>》</w:t>
      </w:r>
    </w:p>
    <w:p w:rsidR="001076F9" w:rsidRDefault="001076F9" w:rsidP="00DB3F49">
      <w:pPr>
        <w:pStyle w:val="a3"/>
        <w:shd w:val="clear" w:color="auto" w:fill="FFFFFF"/>
        <w:spacing w:before="0" w:beforeAutospacing="0" w:after="240" w:afterAutospacing="0" w:line="450" w:lineRule="atLeast"/>
        <w:ind w:firstLine="480"/>
        <w:jc w:val="center"/>
        <w:rPr>
          <w:rFonts w:ascii="Times New Roman" w:eastAsiaTheme="minorEastAsia" w:hAnsi="Times New Roman"/>
          <w:b/>
          <w:color w:val="000000"/>
        </w:rPr>
      </w:pPr>
      <w:r w:rsidRPr="006F09A0">
        <w:rPr>
          <w:rFonts w:ascii="Times New Roman" w:eastAsiaTheme="minorEastAsia" w:hAnsi="Times New Roman" w:hint="eastAsia"/>
          <w:b/>
          <w:color w:val="000000"/>
        </w:rPr>
        <w:t>项目信息网上公示</w:t>
      </w:r>
    </w:p>
    <w:p w:rsidR="006F09A0" w:rsidRDefault="006F09A0" w:rsidP="00004BB3">
      <w:pPr>
        <w:pStyle w:val="a3"/>
        <w:numPr>
          <w:ilvl w:val="0"/>
          <w:numId w:val="1"/>
        </w:numPr>
        <w:shd w:val="clear" w:color="auto" w:fill="FFFFFF"/>
        <w:spacing w:before="0" w:beforeAutospacing="0" w:after="0" w:afterAutospacing="0" w:line="360" w:lineRule="auto"/>
        <w:ind w:left="964" w:hanging="482"/>
        <w:rPr>
          <w:rFonts w:ascii="Times New Roman" w:eastAsiaTheme="minorEastAsia" w:hAnsi="Times New Roman"/>
          <w:color w:val="000000"/>
        </w:rPr>
      </w:pPr>
      <w:r>
        <w:rPr>
          <w:rFonts w:ascii="Times New Roman" w:eastAsiaTheme="minorEastAsia" w:hAnsi="Times New Roman" w:hint="eastAsia"/>
          <w:color w:val="000000"/>
        </w:rPr>
        <w:t>项目概况</w:t>
      </w:r>
    </w:p>
    <w:p w:rsidR="00EE41FC" w:rsidRDefault="00EE41FC" w:rsidP="00EE41FC">
      <w:pPr>
        <w:pStyle w:val="a3"/>
        <w:shd w:val="clear" w:color="auto" w:fill="FFFFFF"/>
        <w:spacing w:before="0" w:beforeAutospacing="0" w:after="0" w:afterAutospacing="0" w:line="360" w:lineRule="auto"/>
        <w:ind w:firstLineChars="200" w:firstLine="480"/>
        <w:rPr>
          <w:rFonts w:hint="eastAsia"/>
        </w:rPr>
      </w:pPr>
      <w:r>
        <w:rPr>
          <w:rFonts w:hint="eastAsia"/>
        </w:rPr>
        <w:t>辛集市佳联化工有限公司</w:t>
      </w:r>
      <w:r w:rsidR="00DD3FC6">
        <w:rPr>
          <w:rFonts w:hint="eastAsia"/>
        </w:rPr>
        <w:t>地块</w:t>
      </w:r>
      <w:bookmarkStart w:id="0" w:name="_GoBack"/>
      <w:bookmarkEnd w:id="0"/>
      <w:r>
        <w:rPr>
          <w:rFonts w:hint="eastAsia"/>
        </w:rPr>
        <w:t>位于河北省石家庄市辛集市晏城路西侧。因规划需要，该企业迁出场地，场地规划为公园绿地（紧邻住宅用地），为明确该地块土壤环境质量是否符合规划的建设用地要求及其它相关环境标准和管理规定，需要对该场地进行土壤污染状况调查。</w:t>
      </w:r>
    </w:p>
    <w:p w:rsidR="006F09A0" w:rsidRDefault="00EE41FC" w:rsidP="00EE41FC">
      <w:pPr>
        <w:pStyle w:val="a3"/>
        <w:shd w:val="clear" w:color="auto" w:fill="FFFFFF"/>
        <w:spacing w:before="0" w:beforeAutospacing="0" w:after="0" w:afterAutospacing="0" w:line="360" w:lineRule="auto"/>
        <w:ind w:firstLineChars="200" w:firstLine="480"/>
      </w:pPr>
      <w:r>
        <w:rPr>
          <w:rFonts w:hint="eastAsia"/>
        </w:rPr>
        <w:t>2020年6月，河北绿环环境科技有限公司受辛集市佳联化工有限公司委托，对</w:t>
      </w:r>
      <w:r>
        <w:rPr>
          <w:rFonts w:hint="eastAsia"/>
        </w:rPr>
        <w:t>遵照相关法律法规的要求对该地块开展土壤污染现状调查初步调查工作，</w:t>
      </w:r>
      <w:r w:rsidR="00DB3F49">
        <w:rPr>
          <w:rFonts w:hint="eastAsia"/>
        </w:rPr>
        <w:t>并</w:t>
      </w:r>
      <w:r w:rsidR="006F09A0">
        <w:rPr>
          <w:rFonts w:hint="eastAsia"/>
        </w:rPr>
        <w:t>编制完成了《</w:t>
      </w:r>
      <w:r w:rsidRPr="00EE41FC">
        <w:rPr>
          <w:rFonts w:hint="eastAsia"/>
        </w:rPr>
        <w:t>辛集市佳联化工有限公司</w:t>
      </w:r>
      <w:r w:rsidR="00E45EBD" w:rsidRPr="00E45EBD">
        <w:rPr>
          <w:rFonts w:hint="eastAsia"/>
        </w:rPr>
        <w:t>土壤污染状况初步调查报告</w:t>
      </w:r>
      <w:r w:rsidR="006F09A0">
        <w:rPr>
          <w:rFonts w:hint="eastAsia"/>
        </w:rPr>
        <w:t>》</w:t>
      </w:r>
      <w:r w:rsidR="00DB3F49">
        <w:rPr>
          <w:rFonts w:hint="eastAsia"/>
        </w:rPr>
        <w:t>。</w:t>
      </w:r>
      <w:r w:rsidR="006F09A0">
        <w:rPr>
          <w:rFonts w:hint="eastAsia"/>
        </w:rPr>
        <w:t>于</w:t>
      </w:r>
      <w:r w:rsidR="00DB3F49">
        <w:rPr>
          <w:rFonts w:hint="eastAsia"/>
        </w:rPr>
        <w:t>2020</w:t>
      </w:r>
      <w:r w:rsidR="006F09A0">
        <w:rPr>
          <w:rFonts w:hint="eastAsia"/>
        </w:rPr>
        <w:t>年</w:t>
      </w:r>
      <w:r w:rsidR="00DB3F49">
        <w:rPr>
          <w:rFonts w:hint="eastAsia"/>
        </w:rPr>
        <w:t>7</w:t>
      </w:r>
      <w:r w:rsidR="006F09A0">
        <w:rPr>
          <w:rFonts w:hint="eastAsia"/>
        </w:rPr>
        <w:t>月</w:t>
      </w:r>
      <w:r w:rsidR="00DB3F49">
        <w:rPr>
          <w:rFonts w:hint="eastAsia"/>
        </w:rPr>
        <w:t>19</w:t>
      </w:r>
      <w:r w:rsidR="006F09A0">
        <w:rPr>
          <w:rFonts w:hint="eastAsia"/>
        </w:rPr>
        <w:t>日</w:t>
      </w:r>
      <w:r w:rsidR="00DB3F49">
        <w:rPr>
          <w:rFonts w:hint="eastAsia"/>
        </w:rPr>
        <w:t>，报告</w:t>
      </w:r>
      <w:r w:rsidR="006F09A0">
        <w:t>通过了专家评审</w:t>
      </w:r>
      <w:r w:rsidR="009143C9">
        <w:rPr>
          <w:rFonts w:hint="eastAsia"/>
        </w:rPr>
        <w:t>。</w:t>
      </w:r>
      <w:r w:rsidR="00DB3F49">
        <w:rPr>
          <w:rFonts w:hint="eastAsia"/>
        </w:rPr>
        <w:t>编制单位</w:t>
      </w:r>
      <w:r w:rsidR="00DB3F49">
        <w:t>根据评审意见修改完善</w:t>
      </w:r>
      <w:r w:rsidR="00DB3F49">
        <w:rPr>
          <w:rFonts w:hint="eastAsia"/>
        </w:rPr>
        <w:t>，并通过专家</w:t>
      </w:r>
      <w:r w:rsidR="00DB3F49">
        <w:t>确认</w:t>
      </w:r>
      <w:r w:rsidR="006F09A0">
        <w:t>。</w:t>
      </w:r>
    </w:p>
    <w:p w:rsidR="006F09A0" w:rsidRPr="006F09A0" w:rsidRDefault="006F09A0" w:rsidP="00004BB3">
      <w:pPr>
        <w:pStyle w:val="a3"/>
        <w:numPr>
          <w:ilvl w:val="0"/>
          <w:numId w:val="1"/>
        </w:numPr>
        <w:shd w:val="clear" w:color="auto" w:fill="FFFFFF"/>
        <w:spacing w:before="0" w:beforeAutospacing="0" w:after="0" w:afterAutospacing="0" w:line="360" w:lineRule="auto"/>
        <w:ind w:left="964" w:hanging="482"/>
        <w:rPr>
          <w:rFonts w:ascii="Times New Roman" w:eastAsiaTheme="minorEastAsia" w:hAnsi="Times New Roman"/>
          <w:color w:val="000000"/>
        </w:rPr>
      </w:pPr>
      <w:r w:rsidRPr="006F09A0">
        <w:rPr>
          <w:rFonts w:ascii="Times New Roman" w:eastAsiaTheme="minorEastAsia" w:hAnsi="Times New Roman" w:hint="eastAsia"/>
          <w:color w:val="000000"/>
        </w:rPr>
        <w:t>调查工作和结论</w:t>
      </w:r>
    </w:p>
    <w:p w:rsidR="00EE41FC" w:rsidRDefault="00EE41FC" w:rsidP="00EE41FC">
      <w:pPr>
        <w:rPr>
          <w:rFonts w:hint="eastAsia"/>
        </w:rPr>
      </w:pPr>
      <w:r w:rsidRPr="00EE41FC">
        <w:rPr>
          <w:rFonts w:hint="eastAsia"/>
        </w:rPr>
        <w:t>辛集市佳联化工有限公司</w:t>
      </w:r>
      <w:r>
        <w:rPr>
          <w:rFonts w:hint="eastAsia"/>
        </w:rPr>
        <w:t>地块，位于</w:t>
      </w:r>
      <w:r>
        <w:rPr>
          <w:rFonts w:hint="eastAsia"/>
        </w:rPr>
        <w:t>河北省石家庄市辛集市晏城路西侧，占地面积</w:t>
      </w:r>
      <w:r>
        <w:rPr>
          <w:rFonts w:hint="eastAsia"/>
        </w:rPr>
        <w:t>1.45</w:t>
      </w:r>
      <w:r>
        <w:rPr>
          <w:rFonts w:hint="eastAsia"/>
        </w:rPr>
        <w:t>亩（</w:t>
      </w:r>
      <w:r>
        <w:rPr>
          <w:rFonts w:hint="eastAsia"/>
        </w:rPr>
        <w:t>964.16</w:t>
      </w:r>
      <w:r>
        <w:rPr>
          <w:rFonts w:hint="eastAsia"/>
        </w:rPr>
        <w:t>平方米）。场地中心经纬度（</w:t>
      </w:r>
      <w:r>
        <w:rPr>
          <w:rFonts w:hint="eastAsia"/>
        </w:rPr>
        <w:t>CGCS2000</w:t>
      </w:r>
      <w:r>
        <w:rPr>
          <w:rFonts w:hint="eastAsia"/>
        </w:rPr>
        <w:t>坐标系）为</w:t>
      </w:r>
      <w:r>
        <w:rPr>
          <w:rFonts w:hint="eastAsia"/>
        </w:rPr>
        <w:t>115.235631</w:t>
      </w:r>
      <w:r>
        <w:rPr>
          <w:rFonts w:hint="eastAsia"/>
        </w:rPr>
        <w:t>°，</w:t>
      </w:r>
      <w:r>
        <w:rPr>
          <w:rFonts w:hint="eastAsia"/>
        </w:rPr>
        <w:t>37.895927</w:t>
      </w:r>
      <w:r>
        <w:rPr>
          <w:rFonts w:hint="eastAsia"/>
        </w:rPr>
        <w:t>°。调查范围东至晏城路绿化带，南至晏城路绿化带，西至农用地，北至晏城路绿化带。该地块规划为公园绿地。</w:t>
      </w:r>
    </w:p>
    <w:p w:rsidR="00EE41FC" w:rsidRDefault="00EE41FC" w:rsidP="00EE41FC">
      <w:pPr>
        <w:rPr>
          <w:rFonts w:hint="eastAsia"/>
        </w:rPr>
      </w:pPr>
      <w:r>
        <w:rPr>
          <w:rFonts w:hint="eastAsia"/>
        </w:rPr>
        <w:t>辛集市佳联化工有限公司于</w:t>
      </w:r>
      <w:r>
        <w:rPr>
          <w:rFonts w:hint="eastAsia"/>
        </w:rPr>
        <w:t>2001</w:t>
      </w:r>
      <w:r>
        <w:rPr>
          <w:rFonts w:hint="eastAsia"/>
        </w:rPr>
        <w:t>年开始在本地块经营，在其经营之前为农田。辛集市佳联化工有限公司于</w:t>
      </w:r>
      <w:r>
        <w:rPr>
          <w:rFonts w:hint="eastAsia"/>
        </w:rPr>
        <w:t>2017</w:t>
      </w:r>
      <w:r>
        <w:rPr>
          <w:rFonts w:hint="eastAsia"/>
        </w:rPr>
        <w:t>年停止经营。后陆续拆除设备和建筑。</w:t>
      </w:r>
      <w:r>
        <w:rPr>
          <w:rFonts w:hint="eastAsia"/>
        </w:rPr>
        <w:t>2019</w:t>
      </w:r>
      <w:r>
        <w:rPr>
          <w:rFonts w:hint="eastAsia"/>
        </w:rPr>
        <w:t>年</w:t>
      </w:r>
      <w:r>
        <w:rPr>
          <w:rFonts w:hint="eastAsia"/>
        </w:rPr>
        <w:t>1</w:t>
      </w:r>
      <w:r>
        <w:rPr>
          <w:rFonts w:hint="eastAsia"/>
        </w:rPr>
        <w:t>月拆除完毕。该公司经营期间场地主要从事乳化油的生产、包装、存储、销售工作。生产过程中不产生工艺废水。</w:t>
      </w:r>
    </w:p>
    <w:p w:rsidR="00EE41FC" w:rsidRDefault="00EE41FC" w:rsidP="00EE41FC">
      <w:pPr>
        <w:rPr>
          <w:rFonts w:hint="eastAsia"/>
        </w:rPr>
      </w:pPr>
      <w:r>
        <w:rPr>
          <w:rFonts w:hint="eastAsia"/>
        </w:rPr>
        <w:t>本次调查共布设土壤采样孔</w:t>
      </w:r>
      <w:r>
        <w:rPr>
          <w:rFonts w:hint="eastAsia"/>
        </w:rPr>
        <w:t>3</w:t>
      </w:r>
      <w:r>
        <w:rPr>
          <w:rFonts w:hint="eastAsia"/>
        </w:rPr>
        <w:t>个。共采集并送检</w:t>
      </w:r>
      <w:r>
        <w:rPr>
          <w:rFonts w:hint="eastAsia"/>
        </w:rPr>
        <w:t>16</w:t>
      </w:r>
      <w:r>
        <w:rPr>
          <w:rFonts w:hint="eastAsia"/>
        </w:rPr>
        <w:t>个土壤样品，其中包含</w:t>
      </w:r>
      <w:r>
        <w:rPr>
          <w:rFonts w:hint="eastAsia"/>
        </w:rPr>
        <w:t>2</w:t>
      </w:r>
      <w:r>
        <w:rPr>
          <w:rFonts w:hint="eastAsia"/>
        </w:rPr>
        <w:t>个平行样。检测内容包含《土壤环境质量</w:t>
      </w:r>
      <w:r>
        <w:rPr>
          <w:rFonts w:hint="eastAsia"/>
        </w:rPr>
        <w:t xml:space="preserve"> </w:t>
      </w:r>
      <w:r>
        <w:rPr>
          <w:rFonts w:hint="eastAsia"/>
        </w:rPr>
        <w:t>建设用地土壤污染风险管控标准（试行）》中的基本</w:t>
      </w:r>
      <w:r>
        <w:rPr>
          <w:rFonts w:hint="eastAsia"/>
        </w:rPr>
        <w:t>45</w:t>
      </w:r>
      <w:r>
        <w:rPr>
          <w:rFonts w:hint="eastAsia"/>
        </w:rPr>
        <w:t>项和石油烃（</w:t>
      </w:r>
      <w:r>
        <w:rPr>
          <w:rFonts w:hint="eastAsia"/>
        </w:rPr>
        <w:t>C10-C40</w:t>
      </w:r>
      <w:r>
        <w:rPr>
          <w:rFonts w:hint="eastAsia"/>
        </w:rPr>
        <w:t>）。</w:t>
      </w:r>
    </w:p>
    <w:p w:rsidR="00EE41FC" w:rsidRDefault="00EE41FC" w:rsidP="00EE41FC">
      <w:pPr>
        <w:rPr>
          <w:rFonts w:hint="eastAsia"/>
        </w:rPr>
      </w:pPr>
      <w:r>
        <w:rPr>
          <w:rFonts w:hint="eastAsia"/>
        </w:rPr>
        <w:t>场地土壤中均检出重金属镍、镉、砷、汞、铜、铅，部分表层土壤检出石油烃（</w:t>
      </w:r>
      <w:r>
        <w:rPr>
          <w:rFonts w:hint="eastAsia"/>
        </w:rPr>
        <w:t>C10-40</w:t>
      </w:r>
      <w:r>
        <w:rPr>
          <w:rFonts w:hint="eastAsia"/>
        </w:rPr>
        <w:t>）。所有检出指标的浓度水平低于《土壤环境质量</w:t>
      </w:r>
      <w:r>
        <w:rPr>
          <w:rFonts w:hint="eastAsia"/>
        </w:rPr>
        <w:t xml:space="preserve"> </w:t>
      </w:r>
      <w:r>
        <w:rPr>
          <w:rFonts w:hint="eastAsia"/>
        </w:rPr>
        <w:t>建设用地土壤污染风险管控标准（试行）》的第一类用地筛选值。其余污染物均未检出。</w:t>
      </w:r>
    </w:p>
    <w:p w:rsidR="006F09A0" w:rsidRPr="00845979" w:rsidRDefault="00EE41FC" w:rsidP="00EE41FC">
      <w:r>
        <w:rPr>
          <w:rFonts w:hint="eastAsia"/>
        </w:rPr>
        <w:t>本项目地块土壤符合规划的公园绿地（紧邻住宅用地）的环境质量要求，不</w:t>
      </w:r>
      <w:r>
        <w:rPr>
          <w:rFonts w:hint="eastAsia"/>
        </w:rPr>
        <w:lastRenderedPageBreak/>
        <w:t>属于污染地块，可以安全利用</w:t>
      </w:r>
      <w:r w:rsidR="00087AD5">
        <w:rPr>
          <w:rFonts w:hint="eastAsia"/>
        </w:rPr>
        <w:t>。</w:t>
      </w:r>
    </w:p>
    <w:p w:rsidR="006F09A0" w:rsidRDefault="006F09A0" w:rsidP="00004BB3">
      <w:pPr>
        <w:pStyle w:val="a3"/>
        <w:numPr>
          <w:ilvl w:val="0"/>
          <w:numId w:val="1"/>
        </w:numPr>
        <w:shd w:val="clear" w:color="auto" w:fill="FFFFFF"/>
        <w:spacing w:before="0" w:beforeAutospacing="0" w:after="0" w:afterAutospacing="0" w:line="360" w:lineRule="auto"/>
        <w:ind w:left="964" w:hanging="482"/>
        <w:rPr>
          <w:rFonts w:ascii="Times New Roman" w:eastAsiaTheme="minorEastAsia" w:hAnsi="Times New Roman"/>
          <w:color w:val="000000"/>
        </w:rPr>
      </w:pPr>
      <w:r>
        <w:rPr>
          <w:rFonts w:ascii="Times New Roman" w:eastAsiaTheme="minorEastAsia" w:hAnsi="Times New Roman" w:hint="eastAsia"/>
          <w:color w:val="000000"/>
        </w:rPr>
        <w:t>调查单位联系方式</w:t>
      </w:r>
    </w:p>
    <w:p w:rsidR="006F09A0" w:rsidRDefault="006F09A0" w:rsidP="00004BB3">
      <w:pPr>
        <w:pStyle w:val="a3"/>
        <w:shd w:val="clear" w:color="auto" w:fill="FFFFFF"/>
        <w:spacing w:before="0" w:beforeAutospacing="0" w:afterAutospacing="0" w:line="360" w:lineRule="auto"/>
        <w:ind w:left="960"/>
      </w:pPr>
      <w:r>
        <w:t>单位：</w:t>
      </w:r>
      <w:r w:rsidR="00DB3F49">
        <w:rPr>
          <w:rFonts w:hint="eastAsia"/>
        </w:rPr>
        <w:t>河北绿环环境科技有限公司</w:t>
      </w:r>
    </w:p>
    <w:p w:rsidR="006F09A0" w:rsidRPr="006F09A0" w:rsidRDefault="006F09A0" w:rsidP="00004BB3">
      <w:pPr>
        <w:pStyle w:val="a3"/>
        <w:shd w:val="clear" w:color="auto" w:fill="FFFFFF"/>
        <w:spacing w:before="0" w:beforeAutospacing="0" w:afterAutospacing="0" w:line="360" w:lineRule="auto"/>
        <w:ind w:left="960"/>
        <w:rPr>
          <w:rFonts w:ascii="Times New Roman" w:eastAsiaTheme="minorEastAsia" w:hAnsi="Times New Roman"/>
          <w:color w:val="000000"/>
        </w:rPr>
      </w:pPr>
      <w:r>
        <w:t>电话：</w:t>
      </w:r>
      <w:r w:rsidR="00DB3F49" w:rsidRPr="00DB3F49">
        <w:t>0311-83981020</w:t>
      </w:r>
    </w:p>
    <w:p w:rsidR="006F09A0" w:rsidRPr="006F09A0" w:rsidRDefault="006F09A0" w:rsidP="00004BB3">
      <w:pPr>
        <w:pStyle w:val="a3"/>
        <w:numPr>
          <w:ilvl w:val="0"/>
          <w:numId w:val="1"/>
        </w:numPr>
        <w:shd w:val="clear" w:color="auto" w:fill="FFFFFF"/>
        <w:spacing w:before="0" w:beforeAutospacing="0" w:after="0" w:afterAutospacing="0" w:line="360" w:lineRule="auto"/>
        <w:ind w:left="964" w:hanging="482"/>
        <w:rPr>
          <w:rFonts w:ascii="Times New Roman" w:eastAsiaTheme="minorEastAsia" w:hAnsi="Times New Roman"/>
          <w:color w:val="000000"/>
        </w:rPr>
      </w:pPr>
      <w:r>
        <w:t>公众提出意见的主要方式</w:t>
      </w:r>
    </w:p>
    <w:p w:rsidR="006F09A0" w:rsidRPr="006F09A0" w:rsidRDefault="006F09A0" w:rsidP="00004BB3">
      <w:r w:rsidRPr="006F09A0">
        <w:rPr>
          <w:rFonts w:hint="eastAsia"/>
        </w:rPr>
        <w:t>公示期间，对上述公示内容如有异议，请以书面或邮件形式反馈，个人须署真实姓名，单位须加盖公章，并留电话。</w:t>
      </w:r>
    </w:p>
    <w:sectPr w:rsidR="006F09A0" w:rsidRPr="006F09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6BD3"/>
    <w:multiLevelType w:val="hybridMultilevel"/>
    <w:tmpl w:val="0046DACC"/>
    <w:lvl w:ilvl="0" w:tplc="D9A87FA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C5F2D41"/>
    <w:multiLevelType w:val="hybridMultilevel"/>
    <w:tmpl w:val="50FC466C"/>
    <w:lvl w:ilvl="0" w:tplc="D9A87FA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56"/>
    <w:rsid w:val="00004BB3"/>
    <w:rsid w:val="000244AB"/>
    <w:rsid w:val="000455DE"/>
    <w:rsid w:val="00046249"/>
    <w:rsid w:val="00047C5E"/>
    <w:rsid w:val="00061E44"/>
    <w:rsid w:val="00067AE7"/>
    <w:rsid w:val="00070FA5"/>
    <w:rsid w:val="000733A1"/>
    <w:rsid w:val="00082275"/>
    <w:rsid w:val="00087AD5"/>
    <w:rsid w:val="000931E1"/>
    <w:rsid w:val="000A62D2"/>
    <w:rsid w:val="000C22C4"/>
    <w:rsid w:val="000E0AFB"/>
    <w:rsid w:val="000E2D8B"/>
    <w:rsid w:val="000E6304"/>
    <w:rsid w:val="000E7FE1"/>
    <w:rsid w:val="000F6758"/>
    <w:rsid w:val="00103813"/>
    <w:rsid w:val="001076F9"/>
    <w:rsid w:val="001151B6"/>
    <w:rsid w:val="00124777"/>
    <w:rsid w:val="00126FFC"/>
    <w:rsid w:val="001301C7"/>
    <w:rsid w:val="00165D68"/>
    <w:rsid w:val="001723A0"/>
    <w:rsid w:val="0018078F"/>
    <w:rsid w:val="0018683B"/>
    <w:rsid w:val="00190513"/>
    <w:rsid w:val="0019125F"/>
    <w:rsid w:val="001960F5"/>
    <w:rsid w:val="001A0DF5"/>
    <w:rsid w:val="001B3240"/>
    <w:rsid w:val="001C0F23"/>
    <w:rsid w:val="001E01C5"/>
    <w:rsid w:val="00210DEF"/>
    <w:rsid w:val="00213CBE"/>
    <w:rsid w:val="002328CA"/>
    <w:rsid w:val="00233102"/>
    <w:rsid w:val="00245397"/>
    <w:rsid w:val="00245B00"/>
    <w:rsid w:val="0025018D"/>
    <w:rsid w:val="00270AD6"/>
    <w:rsid w:val="00284173"/>
    <w:rsid w:val="00291231"/>
    <w:rsid w:val="002A0A35"/>
    <w:rsid w:val="002A5D60"/>
    <w:rsid w:val="002A62DB"/>
    <w:rsid w:val="002B20D3"/>
    <w:rsid w:val="002C0399"/>
    <w:rsid w:val="002C5F3B"/>
    <w:rsid w:val="002D5169"/>
    <w:rsid w:val="002D6CF7"/>
    <w:rsid w:val="002E098B"/>
    <w:rsid w:val="002E556E"/>
    <w:rsid w:val="00306356"/>
    <w:rsid w:val="00330F40"/>
    <w:rsid w:val="003500D0"/>
    <w:rsid w:val="00350602"/>
    <w:rsid w:val="00352CBA"/>
    <w:rsid w:val="0035314A"/>
    <w:rsid w:val="0036489E"/>
    <w:rsid w:val="00372F7E"/>
    <w:rsid w:val="003733D4"/>
    <w:rsid w:val="0038292E"/>
    <w:rsid w:val="00387E6C"/>
    <w:rsid w:val="003959C6"/>
    <w:rsid w:val="003B7012"/>
    <w:rsid w:val="003B73B8"/>
    <w:rsid w:val="003C4C77"/>
    <w:rsid w:val="003D2C7B"/>
    <w:rsid w:val="003E36B4"/>
    <w:rsid w:val="003E3AFE"/>
    <w:rsid w:val="003E41ED"/>
    <w:rsid w:val="003E7C79"/>
    <w:rsid w:val="003F0DF4"/>
    <w:rsid w:val="003F403A"/>
    <w:rsid w:val="004050E9"/>
    <w:rsid w:val="00406F47"/>
    <w:rsid w:val="00412D54"/>
    <w:rsid w:val="00423C61"/>
    <w:rsid w:val="00452E36"/>
    <w:rsid w:val="004554F6"/>
    <w:rsid w:val="00477654"/>
    <w:rsid w:val="00483FE3"/>
    <w:rsid w:val="004923EA"/>
    <w:rsid w:val="004B7D9C"/>
    <w:rsid w:val="004C5AF0"/>
    <w:rsid w:val="004D1029"/>
    <w:rsid w:val="004E1106"/>
    <w:rsid w:val="004E3E8F"/>
    <w:rsid w:val="004F0B4C"/>
    <w:rsid w:val="00500F51"/>
    <w:rsid w:val="0050713F"/>
    <w:rsid w:val="00507310"/>
    <w:rsid w:val="00513667"/>
    <w:rsid w:val="00521B7E"/>
    <w:rsid w:val="00535519"/>
    <w:rsid w:val="005563E1"/>
    <w:rsid w:val="0056556C"/>
    <w:rsid w:val="00575F8D"/>
    <w:rsid w:val="005C2DE5"/>
    <w:rsid w:val="005D1876"/>
    <w:rsid w:val="005E4725"/>
    <w:rsid w:val="00606186"/>
    <w:rsid w:val="006115C2"/>
    <w:rsid w:val="00622819"/>
    <w:rsid w:val="00641358"/>
    <w:rsid w:val="00646A08"/>
    <w:rsid w:val="0065569B"/>
    <w:rsid w:val="00657D94"/>
    <w:rsid w:val="00666FE3"/>
    <w:rsid w:val="006842AC"/>
    <w:rsid w:val="006A7B42"/>
    <w:rsid w:val="006D245B"/>
    <w:rsid w:val="006F09A0"/>
    <w:rsid w:val="006F0C4A"/>
    <w:rsid w:val="00705B0F"/>
    <w:rsid w:val="00710EF0"/>
    <w:rsid w:val="007139AB"/>
    <w:rsid w:val="00713CE6"/>
    <w:rsid w:val="007202D1"/>
    <w:rsid w:val="00720BDF"/>
    <w:rsid w:val="00722F60"/>
    <w:rsid w:val="007246EE"/>
    <w:rsid w:val="007315A2"/>
    <w:rsid w:val="00737539"/>
    <w:rsid w:val="0073778B"/>
    <w:rsid w:val="00737990"/>
    <w:rsid w:val="007422FA"/>
    <w:rsid w:val="00747F49"/>
    <w:rsid w:val="0076102F"/>
    <w:rsid w:val="00791F6C"/>
    <w:rsid w:val="007941E9"/>
    <w:rsid w:val="007A679C"/>
    <w:rsid w:val="007B5506"/>
    <w:rsid w:val="007C319E"/>
    <w:rsid w:val="007E4386"/>
    <w:rsid w:val="007F56BF"/>
    <w:rsid w:val="00805DE2"/>
    <w:rsid w:val="00810BA9"/>
    <w:rsid w:val="00824016"/>
    <w:rsid w:val="00830AF2"/>
    <w:rsid w:val="00834F47"/>
    <w:rsid w:val="00837368"/>
    <w:rsid w:val="00866871"/>
    <w:rsid w:val="00875CEF"/>
    <w:rsid w:val="008806A9"/>
    <w:rsid w:val="008850B3"/>
    <w:rsid w:val="00887215"/>
    <w:rsid w:val="008923BB"/>
    <w:rsid w:val="008934DF"/>
    <w:rsid w:val="008A2EF0"/>
    <w:rsid w:val="008A71FA"/>
    <w:rsid w:val="008B4E7C"/>
    <w:rsid w:val="008C14A6"/>
    <w:rsid w:val="008D2732"/>
    <w:rsid w:val="008D5C6B"/>
    <w:rsid w:val="00910373"/>
    <w:rsid w:val="009143C9"/>
    <w:rsid w:val="0091561D"/>
    <w:rsid w:val="00916007"/>
    <w:rsid w:val="0092180C"/>
    <w:rsid w:val="00925F9A"/>
    <w:rsid w:val="00933935"/>
    <w:rsid w:val="009342CB"/>
    <w:rsid w:val="00941434"/>
    <w:rsid w:val="0094232C"/>
    <w:rsid w:val="0094621B"/>
    <w:rsid w:val="00956A6B"/>
    <w:rsid w:val="0096454F"/>
    <w:rsid w:val="00981E67"/>
    <w:rsid w:val="00985598"/>
    <w:rsid w:val="009A089C"/>
    <w:rsid w:val="009A39A8"/>
    <w:rsid w:val="009A49C6"/>
    <w:rsid w:val="009B07B5"/>
    <w:rsid w:val="009B320E"/>
    <w:rsid w:val="009F3EC0"/>
    <w:rsid w:val="00A02C73"/>
    <w:rsid w:val="00A05684"/>
    <w:rsid w:val="00A06C7C"/>
    <w:rsid w:val="00A22950"/>
    <w:rsid w:val="00A25AEA"/>
    <w:rsid w:val="00A37F61"/>
    <w:rsid w:val="00A42A09"/>
    <w:rsid w:val="00A675D6"/>
    <w:rsid w:val="00A73BCC"/>
    <w:rsid w:val="00A80B6E"/>
    <w:rsid w:val="00A814C8"/>
    <w:rsid w:val="00A94333"/>
    <w:rsid w:val="00AC5FDA"/>
    <w:rsid w:val="00AD68D4"/>
    <w:rsid w:val="00AE29DC"/>
    <w:rsid w:val="00AF2F82"/>
    <w:rsid w:val="00B013AF"/>
    <w:rsid w:val="00B15857"/>
    <w:rsid w:val="00B43B42"/>
    <w:rsid w:val="00B64F6B"/>
    <w:rsid w:val="00B742E5"/>
    <w:rsid w:val="00B82BF0"/>
    <w:rsid w:val="00B94718"/>
    <w:rsid w:val="00BD0D11"/>
    <w:rsid w:val="00BF14C3"/>
    <w:rsid w:val="00C153BF"/>
    <w:rsid w:val="00C24483"/>
    <w:rsid w:val="00C46E43"/>
    <w:rsid w:val="00C46E5E"/>
    <w:rsid w:val="00C6018A"/>
    <w:rsid w:val="00C62286"/>
    <w:rsid w:val="00C664A9"/>
    <w:rsid w:val="00C67C1A"/>
    <w:rsid w:val="00C92926"/>
    <w:rsid w:val="00C97274"/>
    <w:rsid w:val="00CA1120"/>
    <w:rsid w:val="00CB4414"/>
    <w:rsid w:val="00CD0DEC"/>
    <w:rsid w:val="00CE2AD7"/>
    <w:rsid w:val="00D0307F"/>
    <w:rsid w:val="00D10CDB"/>
    <w:rsid w:val="00D14AF5"/>
    <w:rsid w:val="00D21803"/>
    <w:rsid w:val="00D2247E"/>
    <w:rsid w:val="00D41310"/>
    <w:rsid w:val="00D63F8B"/>
    <w:rsid w:val="00D67D4B"/>
    <w:rsid w:val="00DB3F49"/>
    <w:rsid w:val="00DB579A"/>
    <w:rsid w:val="00DB5BD8"/>
    <w:rsid w:val="00DC734F"/>
    <w:rsid w:val="00DD3FC6"/>
    <w:rsid w:val="00DE1F80"/>
    <w:rsid w:val="00DF743A"/>
    <w:rsid w:val="00E03B56"/>
    <w:rsid w:val="00E07FB1"/>
    <w:rsid w:val="00E23F6A"/>
    <w:rsid w:val="00E44FF1"/>
    <w:rsid w:val="00E45EBD"/>
    <w:rsid w:val="00E47D59"/>
    <w:rsid w:val="00E54623"/>
    <w:rsid w:val="00E606E2"/>
    <w:rsid w:val="00E72DE2"/>
    <w:rsid w:val="00E819CD"/>
    <w:rsid w:val="00E83613"/>
    <w:rsid w:val="00E9525C"/>
    <w:rsid w:val="00EA4B71"/>
    <w:rsid w:val="00EA557E"/>
    <w:rsid w:val="00EC508B"/>
    <w:rsid w:val="00EE40DE"/>
    <w:rsid w:val="00EE41FC"/>
    <w:rsid w:val="00EE4CB6"/>
    <w:rsid w:val="00EE4EAA"/>
    <w:rsid w:val="00F0307F"/>
    <w:rsid w:val="00F0744E"/>
    <w:rsid w:val="00F11A4E"/>
    <w:rsid w:val="00F12910"/>
    <w:rsid w:val="00F13196"/>
    <w:rsid w:val="00F27191"/>
    <w:rsid w:val="00F31BE1"/>
    <w:rsid w:val="00F40147"/>
    <w:rsid w:val="00F40838"/>
    <w:rsid w:val="00F50F06"/>
    <w:rsid w:val="00F54AB2"/>
    <w:rsid w:val="00F563E2"/>
    <w:rsid w:val="00F57609"/>
    <w:rsid w:val="00F61BB2"/>
    <w:rsid w:val="00F65541"/>
    <w:rsid w:val="00F77C15"/>
    <w:rsid w:val="00F821F3"/>
    <w:rsid w:val="00F902DE"/>
    <w:rsid w:val="00FA060E"/>
    <w:rsid w:val="00FA0E78"/>
    <w:rsid w:val="00FA1044"/>
    <w:rsid w:val="00FA309E"/>
    <w:rsid w:val="00FB5417"/>
    <w:rsid w:val="00FC7189"/>
    <w:rsid w:val="00FE1612"/>
    <w:rsid w:val="00FE643A"/>
    <w:rsid w:val="00FE71AD"/>
    <w:rsid w:val="00FF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8B"/>
    <w:pPr>
      <w:widowControl w:val="0"/>
      <w:spacing w:line="360" w:lineRule="auto"/>
      <w:ind w:firstLineChars="200" w:firstLine="480"/>
      <w:jc w:val="both"/>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C15"/>
    <w:pPr>
      <w:widowControl/>
      <w:spacing w:before="100" w:beforeAutospacing="1" w:after="100" w:afterAutospacing="1" w:line="240" w:lineRule="auto"/>
      <w:ind w:firstLineChars="0" w:firstLine="0"/>
      <w:jc w:val="left"/>
    </w:pPr>
    <w:rPr>
      <w:rFonts w:ascii="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8B"/>
    <w:pPr>
      <w:widowControl w:val="0"/>
      <w:spacing w:line="360" w:lineRule="auto"/>
      <w:ind w:firstLineChars="200" w:firstLine="480"/>
      <w:jc w:val="both"/>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C15"/>
    <w:pPr>
      <w:widowControl/>
      <w:spacing w:before="100" w:beforeAutospacing="1" w:after="100" w:afterAutospacing="1" w:line="240" w:lineRule="auto"/>
      <w:ind w:firstLineChars="0" w:firstLine="0"/>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liuzongfa</dc:creator>
  <cp:keywords/>
  <dc:description/>
  <cp:lastModifiedBy>lzf</cp:lastModifiedBy>
  <cp:revision>21</cp:revision>
  <dcterms:created xsi:type="dcterms:W3CDTF">2019-11-20T00:32:00Z</dcterms:created>
  <dcterms:modified xsi:type="dcterms:W3CDTF">2020-08-24T10:09:00Z</dcterms:modified>
</cp:coreProperties>
</file>